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26A" w:rsidRPr="00A5326A" w:rsidRDefault="00A5326A" w:rsidP="00A5326A">
      <w:pPr>
        <w:spacing w:after="160" w:line="259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A5326A" w:rsidRPr="00A5326A" w:rsidRDefault="00A5326A" w:rsidP="00A5326A">
      <w:pPr>
        <w:spacing w:after="160" w:line="259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A5326A" w:rsidRPr="00A5326A" w:rsidRDefault="00A5326A" w:rsidP="00A5326A">
      <w:pPr>
        <w:spacing w:after="160" w:line="259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A5326A" w:rsidRPr="00A5326A" w:rsidRDefault="00A5326A" w:rsidP="00A5326A">
      <w:pPr>
        <w:spacing w:after="160" w:line="259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Л.А.Лымарева</w:t>
      </w:r>
    </w:p>
    <w:p w:rsidR="00A5326A" w:rsidRPr="00A5326A" w:rsidRDefault="00A5326A" w:rsidP="00A5326A">
      <w:pPr>
        <w:spacing w:after="160" w:line="256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                                         Программа самоподготовки   по русскому языку,2 класс,</w:t>
      </w:r>
    </w:p>
    <w:p w:rsidR="00A5326A" w:rsidRPr="00A5326A" w:rsidRDefault="00A5326A" w:rsidP="00A5326A">
      <w:pPr>
        <w:spacing w:after="160" w:line="256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FB5207">
        <w:rPr>
          <w:rFonts w:ascii="Times New Roman" w:eastAsia="Calibri" w:hAnsi="Times New Roman" w:cs="Times New Roman"/>
        </w:rPr>
        <w:t>иод карантинных мероприятий с 13.04 по 30</w:t>
      </w:r>
      <w:r w:rsidRPr="00A5326A">
        <w:rPr>
          <w:rFonts w:ascii="Times New Roman" w:eastAsia="Calibri" w:hAnsi="Times New Roman" w:cs="Times New Roman"/>
        </w:rPr>
        <w:t>.04.2020</w:t>
      </w:r>
    </w:p>
    <w:p w:rsidR="00A5326A" w:rsidRPr="00A5326A" w:rsidRDefault="00A5326A" w:rsidP="00A5326A">
      <w:pPr>
        <w:spacing w:after="160" w:line="256" w:lineRule="auto"/>
        <w:rPr>
          <w:rFonts w:ascii="Times New Roman" w:eastAsia="Calibri" w:hAnsi="Times New Roman" w:cs="Times New Roman"/>
        </w:rPr>
      </w:pPr>
      <w:r w:rsidRPr="00A5326A">
        <w:rPr>
          <w:rFonts w:ascii="Times New Roman" w:eastAsia="Calibri" w:hAnsi="Times New Roman" w:cs="Times New Roman"/>
        </w:rPr>
        <w:t xml:space="preserve">( </w:t>
      </w:r>
      <w:r w:rsidRPr="00A5326A">
        <w:rPr>
          <w:rFonts w:ascii="Times New Roman" w:eastAsia="Calibri" w:hAnsi="Times New Roman" w:cs="Times New Roman"/>
          <w:sz w:val="24"/>
          <w:szCs w:val="24"/>
        </w:rPr>
        <w:t>Учебник для образовательных организаций « Русский язык. 2 класс. авторы В</w:t>
      </w:r>
      <w:r w:rsidR="00C62799">
        <w:rPr>
          <w:rFonts w:ascii="Times New Roman" w:eastAsia="Calibri" w:hAnsi="Times New Roman" w:cs="Times New Roman"/>
          <w:sz w:val="24"/>
          <w:szCs w:val="24"/>
        </w:rPr>
        <w:t xml:space="preserve">.П.Канакина, В.Г.Горецкий.  – </w:t>
      </w:r>
      <w:r w:rsidR="009C556D">
        <w:rPr>
          <w:rFonts w:ascii="Times New Roman" w:eastAsia="Calibri" w:hAnsi="Times New Roman" w:cs="Times New Roman"/>
          <w:sz w:val="24"/>
          <w:szCs w:val="24"/>
        </w:rPr>
        <w:t xml:space="preserve"> изд</w:t>
      </w:r>
      <w:r w:rsidR="00C62799">
        <w:rPr>
          <w:rFonts w:ascii="Times New Roman" w:eastAsia="Calibri" w:hAnsi="Times New Roman" w:cs="Times New Roman"/>
          <w:sz w:val="24"/>
          <w:szCs w:val="24"/>
        </w:rPr>
        <w:t>, перераб.- М. Просвещение, 2017</w:t>
      </w:r>
      <w:r w:rsidRPr="00A5326A">
        <w:rPr>
          <w:rFonts w:ascii="Times New Roman" w:eastAsia="Calibri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413"/>
        <w:gridCol w:w="1090"/>
        <w:gridCol w:w="3288"/>
      </w:tblGrid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A5326A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5326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5326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A5326A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A532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FB5207" w:rsidRDefault="00FB5207" w:rsidP="00FB520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B52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Употребление имен прилагательных в единственном и во множественном числе. Литературные нормы употребления в речи таких слов и их форм,  как </w:t>
            </w:r>
            <w:r w:rsidRPr="00FB520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кофе, мышь,  фамилия, шампунь </w:t>
            </w:r>
            <w:r w:rsidRPr="00FB52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др.</w:t>
            </w:r>
          </w:p>
          <w:p w:rsidR="00FB5207" w:rsidRPr="00B708C1" w:rsidRDefault="00FB5207" w:rsidP="00FB520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A5326A" w:rsidRPr="00A5326A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Default="007F3E6A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С.92,выучить правило,</w:t>
            </w:r>
          </w:p>
          <w:p w:rsidR="007F3E6A" w:rsidRPr="00A5326A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упр.161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Обобщение знаний об имени прилагательном.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упр.162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7E4796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7E4796" w:rsidRDefault="007E4796" w:rsidP="007E479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47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Текст-описание и роль в нём прилагательных.</w:t>
            </w:r>
            <w:r w:rsidRPr="007E47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о тексте-описании.Роль имён прилагательных в тексте-описании.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52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С.96 выучить правило,</w:t>
            </w:r>
          </w:p>
          <w:p w:rsidR="00A5326A" w:rsidRPr="00A5326A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упр.166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7E4796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0C2D83" w:rsidRDefault="007E4796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C2D8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Р/Р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Составление текста-описания натюрморта по репродукции картины Ф. П. Толстого «Букет цветов, бабочка и птичка».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упр.170.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83" w:rsidRPr="000C2D83" w:rsidRDefault="000C2D83" w:rsidP="000C2D83">
            <w:pPr>
              <w:rPr>
                <w:rFonts w:ascii="Times New Roman" w:hAnsi="Times New Roman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как одно из выразительных средств языка. Составление текста-описания на основе личных наблюдений (описание домашнего животного либо комнатного растения).</w:t>
            </w:r>
          </w:p>
          <w:p w:rsidR="00A5326A" w:rsidRPr="00A5326A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упр.169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83" w:rsidRPr="000C2D83" w:rsidRDefault="000C2D83" w:rsidP="000C2D8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Местоимение  (личное) как часть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речи: его значение, употребление в речи (общее представление).</w:t>
            </w:r>
          </w:p>
          <w:p w:rsidR="00A5326A" w:rsidRPr="000C2D83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787D52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С.101.выучить правило,выполнить упр.174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83" w:rsidRPr="000C2D83" w:rsidRDefault="000C2D83" w:rsidP="000C2D8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Р/Р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Редактирование текста с 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повторяющимися именами существительными.Составление текста из предложений с нарушенной последовательностью повествования. Составление по рисункам текста-диалога.</w:t>
            </w:r>
          </w:p>
          <w:p w:rsidR="00A5326A" w:rsidRPr="00A5326A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21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упр.177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83" w:rsidRPr="000C2D83" w:rsidRDefault="000C2D83" w:rsidP="000C2D8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Текст-рассуждение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Текст-рассуждение. Структура текста-рассуждения.</w:t>
            </w:r>
            <w:r w:rsidRPr="000C2D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Обучающее изложение текста-рассуждения, воспринятого зрительно.</w:t>
            </w:r>
          </w:p>
          <w:p w:rsidR="00A5326A" w:rsidRPr="00A5326A" w:rsidRDefault="00A5326A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С.105,выучить правило,</w:t>
            </w:r>
          </w:p>
          <w:p w:rsidR="00357CDB" w:rsidRP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упр.181</w:t>
            </w:r>
          </w:p>
        </w:tc>
      </w:tr>
      <w:tr w:rsidR="00A5326A" w:rsidRPr="00A5326A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7F3E6A" w:rsidRDefault="007F3E6A" w:rsidP="007F3E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« Проверь себя».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С.107,выполнить упр.3</w:t>
            </w:r>
          </w:p>
        </w:tc>
      </w:tr>
      <w:tr w:rsidR="00A5326A" w:rsidRPr="00A5326A" w:rsidTr="007F3E6A">
        <w:trPr>
          <w:trHeight w:val="84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7F3E6A" w:rsidRDefault="007F3E6A" w:rsidP="007F3E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Предлоги.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Роль предлогов в речи.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A5326A" w:rsidRPr="00A5326A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6A" w:rsidRP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С.109 выучить правило,выполнить упр.183</w:t>
            </w:r>
          </w:p>
        </w:tc>
      </w:tr>
      <w:tr w:rsidR="00FB5207" w:rsidRPr="00A5326A" w:rsidTr="00FB5207">
        <w:trPr>
          <w:trHeight w:val="86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7F3E6A" w:rsidRDefault="007F3E6A" w:rsidP="007F3E6A">
            <w:pPr>
              <w:rPr>
                <w:rFonts w:ascii="Times New Roman" w:hAnsi="Times New Roman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Предлог как часть речи.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упр.184</w:t>
            </w:r>
          </w:p>
        </w:tc>
      </w:tr>
      <w:tr w:rsidR="00FB5207" w:rsidRPr="00A5326A" w:rsidTr="00FB5207">
        <w:trPr>
          <w:trHeight w:val="130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7F3E6A" w:rsidRDefault="007F3E6A" w:rsidP="007F3E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льное написание предлогов со сло</w:t>
            </w: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вами. Функция предлогов в речи.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DB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С.110 выучить правило</w:t>
            </w:r>
          </w:p>
          <w:p w:rsidR="00FB5207" w:rsidRPr="00A5326A" w:rsidRDefault="00357CDB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упр.186</w:t>
            </w:r>
          </w:p>
        </w:tc>
      </w:tr>
      <w:tr w:rsidR="00FB5207" w:rsidRPr="00A5326A" w:rsidTr="00FB5207">
        <w:trPr>
          <w:trHeight w:val="103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6A" w:rsidRPr="000C2D83" w:rsidRDefault="007F3E6A" w:rsidP="007F3E6A">
            <w:pPr>
              <w:spacing w:line="233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2D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предлогов с именами существительными.</w:t>
            </w:r>
          </w:p>
          <w:p w:rsidR="00FB5207" w:rsidRPr="00A5326A" w:rsidRDefault="00FB5207" w:rsidP="007F3E6A">
            <w:pPr>
              <w:spacing w:line="233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7F0BF0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упр.189</w:t>
            </w:r>
          </w:p>
        </w:tc>
      </w:tr>
      <w:tr w:rsidR="00FB5207" w:rsidRPr="00A5326A" w:rsidTr="00FB5207">
        <w:trPr>
          <w:trHeight w:val="9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0C2D83" w:rsidP="00A5326A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6A" w:rsidRPr="007F3E6A" w:rsidRDefault="007F3E6A" w:rsidP="007F3E6A">
            <w:pPr>
              <w:spacing w:line="233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F3E6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Р/Р </w:t>
            </w:r>
            <w:r w:rsidRPr="007F3E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Редактирование текста: восстановление деформированного повествовательного текста по рассказу Б. Житкова «Храбрый утенок».</w:t>
            </w:r>
          </w:p>
          <w:p w:rsidR="00FB5207" w:rsidRPr="00A5326A" w:rsidRDefault="00FB5207" w:rsidP="00A5326A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Default="00FB5207" w:rsidP="00A5326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07" w:rsidRPr="00A5326A" w:rsidRDefault="007F0BF0" w:rsidP="00A532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упр.192</w:t>
            </w:r>
            <w:bookmarkStart w:id="0" w:name="_GoBack"/>
            <w:bookmarkEnd w:id="0"/>
          </w:p>
        </w:tc>
      </w:tr>
    </w:tbl>
    <w:p w:rsidR="00A5326A" w:rsidRPr="007F3E6A" w:rsidRDefault="00A5326A" w:rsidP="00A5326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7F3E6A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 и др. Пароль для входа уточните у учителя. Телефон для консультаций: 89287578861                           </w:t>
      </w:r>
    </w:p>
    <w:p w:rsidR="007F3E6A" w:rsidRDefault="00A5326A" w:rsidP="00A5326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7F3E6A">
        <w:rPr>
          <w:rFonts w:ascii="Times New Roman" w:eastAsia="Calibri" w:hAnsi="Times New Roman" w:cs="Times New Roman"/>
          <w:sz w:val="24"/>
          <w:szCs w:val="24"/>
        </w:rPr>
        <w:t>Учитель:   Ю.П.Просветова</w:t>
      </w:r>
      <w:r w:rsidR="00CE7FEE" w:rsidRPr="007F3E6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A5326A" w:rsidRPr="007F3E6A" w:rsidRDefault="00A5326A" w:rsidP="00A5326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7F3E6A">
        <w:rPr>
          <w:rFonts w:ascii="Times New Roman" w:eastAsia="Calibri" w:hAnsi="Times New Roman" w:cs="Times New Roman"/>
          <w:sz w:val="24"/>
          <w:szCs w:val="24"/>
        </w:rPr>
        <w:t>Заместитель  директора по УВР:                     Е.Г.Горбикова</w:t>
      </w:r>
    </w:p>
    <w:p w:rsidR="00782FD4" w:rsidRPr="007F3E6A" w:rsidRDefault="007F0BF0">
      <w:pPr>
        <w:rPr>
          <w:sz w:val="24"/>
          <w:szCs w:val="24"/>
        </w:rPr>
      </w:pPr>
    </w:p>
    <w:sectPr w:rsidR="00782FD4" w:rsidRPr="007F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05"/>
    <w:rsid w:val="000C2D83"/>
    <w:rsid w:val="000C6DEC"/>
    <w:rsid w:val="00357CDB"/>
    <w:rsid w:val="00452189"/>
    <w:rsid w:val="00724560"/>
    <w:rsid w:val="00787D52"/>
    <w:rsid w:val="007E4796"/>
    <w:rsid w:val="007F0BF0"/>
    <w:rsid w:val="007F3E6A"/>
    <w:rsid w:val="009C556D"/>
    <w:rsid w:val="009E4305"/>
    <w:rsid w:val="00A5326A"/>
    <w:rsid w:val="00C62799"/>
    <w:rsid w:val="00CE7FEE"/>
    <w:rsid w:val="00FB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69B76-C54F-4F6B-8AE1-FA76541D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6</cp:revision>
  <dcterms:created xsi:type="dcterms:W3CDTF">2020-03-24T08:10:00Z</dcterms:created>
  <dcterms:modified xsi:type="dcterms:W3CDTF">2020-04-12T11:32:00Z</dcterms:modified>
</cp:coreProperties>
</file>